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70DD" w14:textId="77777777" w:rsidR="007415A3" w:rsidRPr="005B3A42" w:rsidRDefault="005B3A42" w:rsidP="005B3A42">
      <w:pPr>
        <w:pStyle w:val="Titolo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3A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LA CITTADINANZA DEI NEO DICIOTTENNI </w:t>
      </w:r>
      <w:proofErr w:type="gramStart"/>
      <w:r w:rsidRPr="005B3A42">
        <w:rPr>
          <w:rFonts w:ascii="Times New Roman" w:hAnsi="Times New Roman" w:cs="Times New Roman"/>
          <w:b/>
          <w:color w:val="auto"/>
          <w:sz w:val="28"/>
          <w:szCs w:val="28"/>
        </w:rPr>
        <w:t>STRANIERI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5B3A42">
        <w:rPr>
          <w:rFonts w:ascii="Times New Roman" w:hAnsi="Times New Roman" w:cs="Times New Roman"/>
          <w:b/>
          <w:color w:val="auto"/>
          <w:sz w:val="28"/>
          <w:szCs w:val="28"/>
        </w:rPr>
        <w:t>ACQUISTO</w:t>
      </w:r>
      <w:proofErr w:type="gramEnd"/>
      <w:r w:rsidRPr="005B3A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DELLA CITTADINANZA ITALIANA CON MANIFESTAZIONE DI VOLONTA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’ PER LO STRANIERO NATO IN ITALIA</w:t>
      </w:r>
    </w:p>
    <w:p w14:paraId="0BB4A475" w14:textId="77777777" w:rsidR="007415A3" w:rsidRPr="005B3A42" w:rsidRDefault="007415A3" w:rsidP="005B3A42">
      <w:pPr>
        <w:pStyle w:val="Titolo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C15CBA3" w14:textId="77777777" w:rsidR="007415A3" w:rsidRPr="005B3A42" w:rsidRDefault="007415A3" w:rsidP="005B3A42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chi si rivolge</w:t>
      </w:r>
    </w:p>
    <w:p w14:paraId="5B31E95B" w14:textId="77777777" w:rsidR="007415A3" w:rsidRPr="005B3A42" w:rsidRDefault="007415A3" w:rsidP="005B3A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cittadini stranieri nati in Italia, che abbiano compiuto il 18° anno di età</w:t>
      </w:r>
    </w:p>
    <w:p w14:paraId="24D22A4B" w14:textId="77777777" w:rsidR="007415A3" w:rsidRPr="005B3A42" w:rsidRDefault="007415A3" w:rsidP="005B3A42">
      <w:pPr>
        <w:pStyle w:val="Paragrafoelenco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La Legge n. 91 del 5 febbraio 1992 (art. 4, 2° comma) riconosce il diritto ai ragazzi </w:t>
      </w:r>
      <w:r w:rsidRPr="005B3A4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nati in Italia</w:t>
      </w:r>
      <w:r w:rsidRPr="005B3A42">
        <w:rPr>
          <w:rFonts w:ascii="Times New Roman" w:hAnsi="Times New Roman" w:cs="Times New Roman"/>
          <w:sz w:val="24"/>
          <w:szCs w:val="24"/>
        </w:rPr>
        <w:t> da 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 stranieri di </w:t>
      </w:r>
      <w:r w:rsidRPr="005B3A4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diventare cittadini italiani al compimento dei 18 anni</w:t>
      </w:r>
      <w:r w:rsidR="00856E30">
        <w:rPr>
          <w:rFonts w:ascii="Times New Roman" w:hAnsi="Times New Roman" w:cs="Times New Roman"/>
          <w:sz w:val="24"/>
          <w:szCs w:val="24"/>
        </w:rPr>
        <w:t xml:space="preserve">, 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presentando</w:t>
      </w:r>
      <w:r w:rsidR="00856E3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B3A42">
        <w:rPr>
          <w:rFonts w:ascii="Times New Roman" w:hAnsi="Times New Roman" w:cs="Times New Roman"/>
          <w:sz w:val="24"/>
          <w:szCs w:val="24"/>
        </w:rPr>
        <w:t xml:space="preserve"> 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entro il 19°</w:t>
      </w:r>
      <w:r w:rsidRPr="005B3A42">
        <w:rPr>
          <w:rFonts w:ascii="Times New Roman" w:hAnsi="Times New Roman" w:cs="Times New Roman"/>
          <w:sz w:val="24"/>
          <w:szCs w:val="24"/>
        </w:rPr>
        <w:t xml:space="preserve"> anno di età</w:t>
      </w:r>
      <w:r w:rsidR="00856E30">
        <w:rPr>
          <w:rFonts w:ascii="Times New Roman" w:hAnsi="Times New Roman" w:cs="Times New Roman"/>
          <w:sz w:val="24"/>
          <w:szCs w:val="24"/>
        </w:rPr>
        <w:t>,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r w:rsidRPr="00856E3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volontà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 all'Uffic</w:t>
      </w:r>
      <w:r w:rsidRPr="005B3A42">
        <w:rPr>
          <w:rFonts w:ascii="Times New Roman" w:hAnsi="Times New Roman" w:cs="Times New Roman"/>
          <w:sz w:val="24"/>
          <w:szCs w:val="24"/>
        </w:rPr>
        <w:t>io di Stato Civile del proprio C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omune di residenza.</w:t>
      </w:r>
    </w:p>
    <w:p w14:paraId="2DAD37BE" w14:textId="77777777" w:rsidR="007415A3" w:rsidRPr="005B3A42" w:rsidRDefault="007415A3" w:rsidP="005B3A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Requisiti:</w:t>
      </w:r>
    </w:p>
    <w:p w14:paraId="69404C36" w14:textId="77777777" w:rsidR="007415A3" w:rsidRPr="005B3A42" w:rsidRDefault="007415A3" w:rsidP="005B3A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aver avuto la residenza in Italia ininterrottamente dalla nascita al compimento del </w:t>
      </w:r>
      <w:proofErr w:type="gramStart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18°</w:t>
      </w:r>
      <w:proofErr w:type="gramEnd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anno di età, ed essere in regola con le norme sul soggiorno degli stranieri.</w:t>
      </w:r>
    </w:p>
    <w:p w14:paraId="62B8ABCD" w14:textId="77777777" w:rsidR="007415A3" w:rsidRPr="005B3A42" w:rsidRDefault="007415A3" w:rsidP="005B3A42">
      <w:pPr>
        <w:pStyle w:val="Paragrafoelenco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imputabili, ai fini della dimostrazione della residenza legale ininterrotta, inadempimenti riconducibili ai genitori (es. iscrizioni anagrafiche tardive o mai effettuate dai genitori) o agli uffici della Pubblica amministrazione. Il possesso del requisito della residenza ininterrotta potrà, pertanto, essere dimostrato con ogni possibile documentazione idonea (</w:t>
      </w:r>
      <w:proofErr w:type="spellStart"/>
      <w:proofErr w:type="gramStart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es.certificati</w:t>
      </w:r>
      <w:proofErr w:type="spellEnd"/>
      <w:proofErr w:type="gramEnd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medici, </w:t>
      </w:r>
      <w:proofErr w:type="gramStart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scolastici..</w:t>
      </w:r>
      <w:proofErr w:type="gramEnd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14:paraId="61A3BECC" w14:textId="77777777" w:rsidR="007415A3" w:rsidRPr="005B3A42" w:rsidRDefault="007415A3" w:rsidP="005B3A42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Accedere al servizio</w:t>
      </w:r>
    </w:p>
    <w:p w14:paraId="61DB8474" w14:textId="77777777" w:rsidR="007415A3" w:rsidRPr="005B3A42" w:rsidRDefault="005B3A42" w:rsidP="005B3A42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questo tipo di procedimento </w:t>
      </w:r>
      <w:r w:rsidR="007415A3"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si consiglia di rivolgersi direttamente all'ufficio di Stato Civile che, in base alla specifica situazione, indicherà la documentazione necessaria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presentare</w:t>
      </w:r>
      <w:r w:rsidR="007415A3"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D754902" w14:textId="77777777" w:rsidR="007415A3" w:rsidRPr="005B3A42" w:rsidRDefault="007415A3" w:rsidP="005B3A42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Costi</w:t>
      </w:r>
    </w:p>
    <w:p w14:paraId="577E96A9" w14:textId="77777777" w:rsidR="007415A3" w:rsidRDefault="007415A3" w:rsidP="005B3A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presentazione della dichiarazione di volontà di acquisto della cittadinanza è soggetta al </w:t>
      </w:r>
      <w:r w:rsidRPr="005B3A4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pagamento di un </w:t>
      </w:r>
      <w:r w:rsidRPr="00856E3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contributo di 250,00 euro</w:t>
      </w:r>
      <w:r w:rsidRPr="005B3A4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 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mediante bollettino postale o pagoPA</w:t>
      </w:r>
      <w:r w:rsidRPr="005B3A4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2E66AF6E" w14:textId="77777777" w:rsidR="005B3A42" w:rsidRPr="005B3A42" w:rsidRDefault="005B3A42" w:rsidP="005B3A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 BENE</w:t>
      </w:r>
    </w:p>
    <w:p w14:paraId="3464E73A" w14:textId="77777777" w:rsidR="005B3A42" w:rsidRPr="005B3A42" w:rsidRDefault="005B3A42" w:rsidP="005B3A42">
      <w:pPr>
        <w:pStyle w:val="Paragrafoelenco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</w:t>
      </w:r>
      <w:r w:rsidR="007415A3"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informa che nel caso in cui la dichiarazione non possa essere accolta, il contributo non potrà essere rimborsato</w:t>
      </w:r>
      <w:r w:rsidR="007415A3" w:rsidRPr="005B3A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14:paraId="1E0774DD" w14:textId="77777777" w:rsidR="007415A3" w:rsidRPr="005B3A42" w:rsidRDefault="007415A3" w:rsidP="005B3A42">
      <w:pPr>
        <w:pStyle w:val="Paragrafoelenco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la legge italiana consente la </w:t>
      </w:r>
      <w:r w:rsidRPr="005B3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doppia cittadinanza</w:t>
      </w:r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e quindi non è necessario rinunciare a quella del Paese di origine e ai diritti ad essa connessi; </w:t>
      </w:r>
      <w:proofErr w:type="gramStart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tuttavia</w:t>
      </w:r>
      <w:proofErr w:type="gramEnd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alcuni Paesi non permettono il mantenimento della cittadinanza precedente una volta acquisita </w:t>
      </w:r>
      <w:proofErr w:type="gramStart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>un'altra, quindi</w:t>
      </w:r>
      <w:proofErr w:type="gramEnd"/>
      <w:r w:rsidRPr="005B3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si è interessati a non perdere la cittadinanza del Paese di origine sarà necessario chiedere informazioni al Consolato competente.</w:t>
      </w:r>
    </w:p>
    <w:p w14:paraId="1F1AFF21" w14:textId="77777777" w:rsidR="007415A3" w:rsidRPr="005B3A42" w:rsidRDefault="007415A3" w:rsidP="005B3A42">
      <w:pPr>
        <w:pStyle w:val="Titolo3"/>
        <w:jc w:val="both"/>
        <w:rPr>
          <w:sz w:val="24"/>
          <w:szCs w:val="24"/>
        </w:rPr>
      </w:pPr>
      <w:r w:rsidRPr="005B3A42">
        <w:rPr>
          <w:sz w:val="24"/>
          <w:szCs w:val="24"/>
        </w:rPr>
        <w:t xml:space="preserve">Informazioni e contatti </w:t>
      </w:r>
    </w:p>
    <w:p w14:paraId="69BA5B58" w14:textId="77777777" w:rsidR="005B3A42" w:rsidRDefault="007415A3" w:rsidP="005B3A42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B3A42">
        <w:rPr>
          <w:rFonts w:ascii="Times New Roman" w:hAnsi="Times New Roman" w:cs="Times New Roman"/>
          <w:b/>
          <w:bCs/>
          <w:sz w:val="24"/>
          <w:szCs w:val="24"/>
        </w:rPr>
        <w:t>Ufficio di STATO CIVILE</w:t>
      </w:r>
    </w:p>
    <w:p w14:paraId="2D4F2E50" w14:textId="77777777" w:rsidR="007415A3" w:rsidRPr="005B3A42" w:rsidRDefault="007415A3" w:rsidP="005B3A42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bCs/>
          <w:sz w:val="24"/>
          <w:szCs w:val="24"/>
        </w:rPr>
        <w:t>Sede</w:t>
      </w:r>
      <w:r w:rsidRPr="005B3A42">
        <w:rPr>
          <w:rFonts w:ascii="Times New Roman" w:hAnsi="Times New Roman" w:cs="Times New Roman"/>
          <w:sz w:val="24"/>
          <w:szCs w:val="24"/>
        </w:rPr>
        <w:t xml:space="preserve">: Piazza del Comune n. 1 Osimo </w:t>
      </w:r>
    </w:p>
    <w:p w14:paraId="51B089C1" w14:textId="77777777" w:rsidR="007415A3" w:rsidRPr="005B3A42" w:rsidRDefault="007415A3" w:rsidP="005B3A42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bCs/>
          <w:sz w:val="24"/>
          <w:szCs w:val="24"/>
        </w:rPr>
        <w:t>Responsabile del settore</w:t>
      </w:r>
      <w:r w:rsidRPr="005B3A42">
        <w:rPr>
          <w:rFonts w:ascii="Times New Roman" w:hAnsi="Times New Roman" w:cs="Times New Roman"/>
          <w:sz w:val="24"/>
          <w:szCs w:val="24"/>
        </w:rPr>
        <w:t xml:space="preserve">: Dott.ssa Monica </w:t>
      </w:r>
      <w:proofErr w:type="spellStart"/>
      <w:r w:rsidRPr="005B3A42">
        <w:rPr>
          <w:rFonts w:ascii="Times New Roman" w:hAnsi="Times New Roman" w:cs="Times New Roman"/>
          <w:sz w:val="24"/>
          <w:szCs w:val="24"/>
        </w:rPr>
        <w:t>Muscoloni</w:t>
      </w:r>
      <w:proofErr w:type="spellEnd"/>
    </w:p>
    <w:p w14:paraId="7CA19105" w14:textId="77777777" w:rsidR="007415A3" w:rsidRPr="005B3A42" w:rsidRDefault="007415A3" w:rsidP="005B3A42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sz w:val="24"/>
          <w:szCs w:val="24"/>
        </w:rPr>
        <w:t>Responsabile del procedimento:</w:t>
      </w:r>
    </w:p>
    <w:p w14:paraId="5D4559D6" w14:textId="77777777" w:rsidR="007415A3" w:rsidRPr="005B3A42" w:rsidRDefault="007415A3" w:rsidP="005B3A42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sz w:val="24"/>
          <w:szCs w:val="24"/>
        </w:rPr>
        <w:lastRenderedPageBreak/>
        <w:t xml:space="preserve">Meri </w:t>
      </w:r>
      <w:proofErr w:type="spellStart"/>
      <w:r w:rsidRPr="005B3A42">
        <w:rPr>
          <w:rFonts w:ascii="Times New Roman" w:hAnsi="Times New Roman" w:cs="Times New Roman"/>
          <w:sz w:val="24"/>
          <w:szCs w:val="24"/>
        </w:rPr>
        <w:t>Ambrosoni</w:t>
      </w:r>
      <w:proofErr w:type="spellEnd"/>
    </w:p>
    <w:p w14:paraId="48944BAC" w14:textId="77777777" w:rsidR="007415A3" w:rsidRPr="005B3A42" w:rsidRDefault="007415A3" w:rsidP="005B3A42">
      <w:pPr>
        <w:shd w:val="clear" w:color="auto" w:fill="FFFFFF"/>
        <w:spacing w:after="12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sz w:val="24"/>
          <w:szCs w:val="24"/>
        </w:rPr>
        <w:t>Laura Giacomelli</w:t>
      </w:r>
    </w:p>
    <w:p w14:paraId="096ABAB0" w14:textId="77777777" w:rsidR="004C376E" w:rsidRPr="004C376E" w:rsidRDefault="004C376E" w:rsidP="004C376E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E">
        <w:rPr>
          <w:rFonts w:ascii="Times New Roman" w:hAnsi="Times New Roman" w:cs="Times New Roman"/>
          <w:sz w:val="24"/>
          <w:szCs w:val="24"/>
        </w:rPr>
        <w:t xml:space="preserve">Svitlana </w:t>
      </w:r>
      <w:proofErr w:type="spellStart"/>
      <w:r w:rsidRPr="004C376E">
        <w:rPr>
          <w:rFonts w:ascii="Times New Roman" w:hAnsi="Times New Roman" w:cs="Times New Roman"/>
          <w:sz w:val="24"/>
          <w:szCs w:val="24"/>
        </w:rPr>
        <w:t>Bazhenina</w:t>
      </w:r>
      <w:proofErr w:type="spellEnd"/>
    </w:p>
    <w:p w14:paraId="5E889AEC" w14:textId="77777777" w:rsidR="004C376E" w:rsidRPr="004C376E" w:rsidRDefault="004C376E" w:rsidP="004C376E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97AAF" w14:textId="77777777" w:rsidR="007415A3" w:rsidRPr="005B3A42" w:rsidRDefault="007415A3" w:rsidP="005B3A42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b/>
          <w:bCs/>
          <w:sz w:val="24"/>
          <w:szCs w:val="24"/>
        </w:rPr>
        <w:t>Orario di apertura al pubblico</w:t>
      </w:r>
      <w:r w:rsidRPr="005B3A42">
        <w:rPr>
          <w:rFonts w:ascii="Times New Roman" w:hAnsi="Times New Roman" w:cs="Times New Roman"/>
          <w:sz w:val="24"/>
          <w:szCs w:val="24"/>
        </w:rPr>
        <w:t>:</w:t>
      </w:r>
    </w:p>
    <w:p w14:paraId="32744499" w14:textId="77777777" w:rsidR="007415A3" w:rsidRPr="005B3A42" w:rsidRDefault="007415A3" w:rsidP="005B3A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b/>
          <w:bCs/>
          <w:sz w:val="24"/>
          <w:szCs w:val="24"/>
        </w:rPr>
        <w:t>Mattina</w:t>
      </w:r>
      <w:r w:rsidRPr="005B3A42">
        <w:rPr>
          <w:rFonts w:ascii="Times New Roman" w:hAnsi="Times New Roman" w:cs="Times New Roman"/>
          <w:sz w:val="24"/>
          <w:szCs w:val="24"/>
        </w:rPr>
        <w:t>: dal lunedì al venerdì, dalle 8.30 alle 12.30</w:t>
      </w:r>
    </w:p>
    <w:p w14:paraId="31785DD3" w14:textId="77777777" w:rsidR="007415A3" w:rsidRPr="005B3A42" w:rsidRDefault="007415A3" w:rsidP="005B3A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b/>
          <w:bCs/>
          <w:sz w:val="24"/>
          <w:szCs w:val="24"/>
        </w:rPr>
        <w:t>Pomeriggio</w:t>
      </w:r>
      <w:r w:rsidRPr="005B3A42">
        <w:rPr>
          <w:rFonts w:ascii="Times New Roman" w:hAnsi="Times New Roman" w:cs="Times New Roman"/>
          <w:sz w:val="24"/>
          <w:szCs w:val="24"/>
        </w:rPr>
        <w:t>: lunedì, dalle 15.00 alle 17.30</w:t>
      </w:r>
    </w:p>
    <w:p w14:paraId="71B442FD" w14:textId="77777777" w:rsidR="007415A3" w:rsidRPr="005B3A42" w:rsidRDefault="005B3A42" w:rsidP="005B3A42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15A3" w:rsidRPr="005B3A42">
        <w:rPr>
          <w:rFonts w:ascii="Times New Roman" w:hAnsi="Times New Roman" w:cs="Times New Roman"/>
          <w:b/>
          <w:bCs/>
          <w:sz w:val="24"/>
          <w:szCs w:val="24"/>
        </w:rPr>
        <w:t>ontatti</w:t>
      </w:r>
      <w:r w:rsidR="007415A3" w:rsidRPr="005B3A42">
        <w:rPr>
          <w:rFonts w:ascii="Times New Roman" w:hAnsi="Times New Roman" w:cs="Times New Roman"/>
          <w:sz w:val="24"/>
          <w:szCs w:val="24"/>
        </w:rPr>
        <w:t>:</w:t>
      </w:r>
    </w:p>
    <w:p w14:paraId="2B7ACDDC" w14:textId="77777777" w:rsidR="007415A3" w:rsidRPr="005B3A42" w:rsidRDefault="007415A3" w:rsidP="005B3A42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sz w:val="24"/>
          <w:szCs w:val="24"/>
        </w:rPr>
        <w:t>TEL. 071 7249202-312-319</w:t>
      </w:r>
    </w:p>
    <w:p w14:paraId="213844C5" w14:textId="77777777" w:rsidR="007415A3" w:rsidRPr="005B3A42" w:rsidRDefault="007415A3" w:rsidP="005B3A42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b/>
          <w:bCs/>
          <w:sz w:val="24"/>
          <w:szCs w:val="24"/>
        </w:rPr>
        <w:t>Pec</w:t>
      </w:r>
      <w:r w:rsidRPr="005B3A42">
        <w:rPr>
          <w:rFonts w:ascii="Times New Roman" w:hAnsi="Times New Roman" w:cs="Times New Roman"/>
          <w:sz w:val="24"/>
          <w:szCs w:val="24"/>
        </w:rPr>
        <w:t>: </w:t>
      </w:r>
      <w:r w:rsidRPr="005B3A42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5B3A42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comune.osimo@emarche.it</w:t>
        </w:r>
      </w:hyperlink>
    </w:p>
    <w:p w14:paraId="06B2F6DD" w14:textId="77777777" w:rsidR="007415A3" w:rsidRPr="005B3A42" w:rsidRDefault="007415A3" w:rsidP="005B3A42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A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Email: </w:t>
      </w:r>
      <w:hyperlink r:id="rId7" w:history="1">
        <w:r w:rsidRPr="005B3A42">
          <w:rPr>
            <w:rStyle w:val="Collegamentoipertestuale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statocivile@comune.osimo.an.it</w:t>
        </w:r>
      </w:hyperlink>
      <w:r w:rsidRPr="005B3A4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B51FBB" w14:textId="77777777" w:rsidR="007415A3" w:rsidRPr="005B3A42" w:rsidRDefault="007415A3" w:rsidP="005B3A42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A42">
        <w:rPr>
          <w:rFonts w:ascii="Times New Roman" w:hAnsi="Times New Roman" w:cs="Times New Roman"/>
          <w:sz w:val="24"/>
          <w:szCs w:val="24"/>
          <w:lang w:val="en-US"/>
        </w:rPr>
        <w:t>statocivile1@comune.osimo.an.it;</w:t>
      </w:r>
    </w:p>
    <w:p w14:paraId="318EF930" w14:textId="77777777" w:rsidR="007415A3" w:rsidRPr="005B3A42" w:rsidRDefault="007415A3" w:rsidP="005B3A42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A42">
        <w:rPr>
          <w:rFonts w:ascii="Times New Roman" w:hAnsi="Times New Roman" w:cs="Times New Roman"/>
          <w:sz w:val="24"/>
          <w:szCs w:val="24"/>
        </w:rPr>
        <w:t>statocivile2@comune.osimo.an.it</w:t>
      </w:r>
    </w:p>
    <w:p w14:paraId="54FA7F60" w14:textId="77777777" w:rsidR="007415A3" w:rsidRPr="005B3A42" w:rsidRDefault="007415A3" w:rsidP="005B3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57705" w14:textId="77777777" w:rsidR="007415A3" w:rsidRPr="005B3A42" w:rsidRDefault="007415A3" w:rsidP="005B3A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3B8EE" w14:textId="77777777" w:rsidR="00865BDA" w:rsidRPr="005B3A42" w:rsidRDefault="00865BDA" w:rsidP="005B3A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5BDA" w:rsidRPr="005B3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E2E"/>
    <w:multiLevelType w:val="hybridMultilevel"/>
    <w:tmpl w:val="936ADA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882"/>
    <w:multiLevelType w:val="hybridMultilevel"/>
    <w:tmpl w:val="016CF0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AB8"/>
    <w:multiLevelType w:val="hybridMultilevel"/>
    <w:tmpl w:val="4FDAE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00AD5"/>
    <w:multiLevelType w:val="multilevel"/>
    <w:tmpl w:val="9BA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943278">
    <w:abstractNumId w:val="1"/>
  </w:num>
  <w:num w:numId="2" w16cid:durableId="350839343">
    <w:abstractNumId w:val="0"/>
  </w:num>
  <w:num w:numId="3" w16cid:durableId="2023580319">
    <w:abstractNumId w:val="3"/>
  </w:num>
  <w:num w:numId="4" w16cid:durableId="190297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CA"/>
    <w:rsid w:val="004C376E"/>
    <w:rsid w:val="00503258"/>
    <w:rsid w:val="005B3A42"/>
    <w:rsid w:val="007415A3"/>
    <w:rsid w:val="00856E30"/>
    <w:rsid w:val="00865BDA"/>
    <w:rsid w:val="00B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3D53"/>
  <w15:chartTrackingRefBased/>
  <w15:docId w15:val="{2D1F6A14-B9CA-4232-9503-116D781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5A3"/>
    <w:pPr>
      <w:spacing w:line="25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41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41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741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5A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5A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415A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1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tocivile@comune.osimo.a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osimo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B2DD-39BB-4AB9-87A4-5920918F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Corvini</dc:creator>
  <cp:keywords/>
  <dc:description/>
  <cp:lastModifiedBy>Comune di Osimo - U.R.P. Ufficio Relazioni con il Pubblico</cp:lastModifiedBy>
  <cp:revision>6</cp:revision>
  <dcterms:created xsi:type="dcterms:W3CDTF">2023-12-05T17:38:00Z</dcterms:created>
  <dcterms:modified xsi:type="dcterms:W3CDTF">2025-10-02T08:26:00Z</dcterms:modified>
</cp:coreProperties>
</file>